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III. Ý KIẾN CỦA TẬP THỂ ĐƠN VỊ VÀ TRƯỞNG ĐƠN VỊ TRỰC TIẾP QUẢN LÝ </w:t>
      </w:r>
      <w:r>
        <w:rPr>
          <w:b/>
          <w:bCs/>
          <w:sz w:val="28"/>
          <w:szCs w:val="28"/>
        </w:rPr>
        <w:t>NGƯỜI LAO ĐỘNG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C5C6C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C5C6C">
        <w:rPr>
          <w:sz w:val="26"/>
          <w:szCs w:val="26"/>
          <w:lang w:val="vi-VN" w:eastAsia="vi-VN"/>
        </w:rPr>
        <w:t>1. Ý kiến của tập thể đơn vị nơi người lao động công tác: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</w:t>
      </w:r>
      <w:r w:rsidR="001C5C6C" w:rsidRPr="001C5C6C">
        <w:rPr>
          <w:color w:val="000000"/>
          <w:sz w:val="26"/>
          <w:szCs w:val="26"/>
          <w:lang w:val="vi-VN"/>
        </w:rPr>
        <w:t>C</w:t>
      </w:r>
      <w:r w:rsidRPr="001C5C6C">
        <w:rPr>
          <w:color w:val="000000"/>
          <w:sz w:val="26"/>
          <w:szCs w:val="26"/>
          <w:lang w:val="vi-VN"/>
        </w:rPr>
        <w:t xml:space="preserve">hấp hành </w:t>
      </w:r>
      <w:r w:rsidR="001C5C6C" w:rsidRPr="001C5C6C">
        <w:rPr>
          <w:color w:val="000000"/>
          <w:sz w:val="26"/>
          <w:szCs w:val="26"/>
          <w:lang w:val="vi-VN"/>
        </w:rPr>
        <w:t xml:space="preserve">nghiêm túc </w:t>
      </w:r>
      <w:r w:rsidRPr="001C5C6C">
        <w:rPr>
          <w:color w:val="000000"/>
          <w:sz w:val="26"/>
          <w:szCs w:val="26"/>
          <w:lang w:val="vi-VN"/>
        </w:rPr>
        <w:t>các đường lối, chủ trương, chính sách của Đảng và pháp luật của nhà nước; các quy định về đạo đức nghề nghiệp.</w:t>
      </w:r>
    </w:p>
    <w:p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Thực hiện và hoàn thành tốt các nhiệm vụ được giao, đúng tiến độ. </w:t>
      </w:r>
    </w:p>
    <w:p w:rsidR="001C5C6C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 xml:space="preserve">- Có tinh thần trách nhiệm và thái độ phục vụ nhân dân tốt. </w:t>
      </w:r>
    </w:p>
    <w:p w:rsidR="0085752D" w:rsidRPr="001C5C6C" w:rsidRDefault="001C5C6C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- Có tinh thần hợ</w:t>
      </w:r>
      <w:r w:rsidR="0085752D" w:rsidRPr="001C5C6C">
        <w:rPr>
          <w:color w:val="000000"/>
          <w:sz w:val="26"/>
          <w:szCs w:val="26"/>
          <w:lang w:val="vi-VN"/>
        </w:rPr>
        <w:t>p tác với đồng nghiệp; thực hiện đúng nội quy, quy tắc ứng xử của viên chức.</w:t>
      </w:r>
    </w:p>
    <w:p w:rsidR="0085752D" w:rsidRPr="00C87FE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 w:rsidRPr="00C87FEC">
        <w:rPr>
          <w:color w:val="000000"/>
          <w:sz w:val="26"/>
          <w:szCs w:val="26"/>
        </w:rPr>
        <w:t xml:space="preserve">- Có cập nhật kiến thức phục vụ công tác 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D343C6" w:rsidRPr="001C5C6C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  <w:r w:rsidRPr="001C5C6C">
        <w:rPr>
          <w:sz w:val="26"/>
          <w:szCs w:val="26"/>
          <w:lang w:val="vi-VN" w:eastAsia="vi-VN"/>
        </w:rPr>
        <w:t xml:space="preserve">2. Nhận xét của Trưởng đơn vị trực tiếp quản lý </w:t>
      </w:r>
      <w:r w:rsidR="00D075C7" w:rsidRPr="001C5C6C">
        <w:rPr>
          <w:sz w:val="26"/>
          <w:szCs w:val="26"/>
          <w:lang w:val="vi-VN" w:eastAsia="vi-VN"/>
        </w:rPr>
        <w:t>người lao động</w:t>
      </w:r>
      <w:r w:rsidRPr="001C5C6C">
        <w:rPr>
          <w:sz w:val="26"/>
          <w:szCs w:val="26"/>
          <w:lang w:val="vi-VN" w:eastAsia="vi-VN"/>
        </w:rPr>
        <w:t>:</w:t>
      </w: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p w:rsidR="008E062E" w:rsidRPr="001C5C6C" w:rsidRDefault="0085752D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Có năng lực, trình độ chuyên môn, nghiệp vụ tốt, hoàn thành 100% công việc theo hợp đồng làm việc đã ký kết, bảo đảm tiến độ chất lượng, hiệu quả</w:t>
      </w:r>
      <w:r w:rsidR="001C5C6C" w:rsidRPr="001C5C6C">
        <w:rPr>
          <w:color w:val="000000"/>
          <w:sz w:val="26"/>
          <w:szCs w:val="26"/>
          <w:lang w:val="vi-VN"/>
        </w:rPr>
        <w:t>.</w:t>
      </w:r>
      <w:r w:rsidRPr="001C5C6C">
        <w:rPr>
          <w:color w:val="000000"/>
          <w:sz w:val="26"/>
          <w:szCs w:val="26"/>
          <w:lang w:val="vi-VN"/>
        </w:rPr>
        <w:t xml:space="preserve"> </w:t>
      </w:r>
    </w:p>
    <w:p w:rsidR="0085752D" w:rsidRPr="001C5C6C" w:rsidRDefault="008E062E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N</w:t>
      </w:r>
      <w:r w:rsidR="0085752D" w:rsidRPr="001C5C6C">
        <w:rPr>
          <w:color w:val="000000"/>
          <w:sz w:val="26"/>
          <w:szCs w:val="26"/>
          <w:lang w:val="vi-VN"/>
        </w:rPr>
        <w:t xml:space="preserve">ghiêm túc chấp hành sự phân công công tác của </w:t>
      </w:r>
      <w:r w:rsidRPr="001C5C6C">
        <w:rPr>
          <w:color w:val="000000"/>
          <w:sz w:val="26"/>
          <w:szCs w:val="26"/>
          <w:lang w:val="vi-VN"/>
        </w:rPr>
        <w:t>cấp trên</w:t>
      </w:r>
      <w:r w:rsidR="0085752D" w:rsidRPr="001C5C6C">
        <w:rPr>
          <w:color w:val="000000"/>
          <w:sz w:val="26"/>
          <w:szCs w:val="26"/>
          <w:lang w:val="vi-VN"/>
        </w:rPr>
        <w:t>; có tinh thần trách nhiệm trong thực hiện nhiệm vụ được giao.</w:t>
      </w:r>
    </w:p>
    <w:p w:rsidR="0085752D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Hoàn thành tốt các nhiệm vụ đột xuất</w:t>
      </w:r>
      <w:r w:rsidR="001C5C6C" w:rsidRPr="001C5C6C">
        <w:rPr>
          <w:color w:val="000000"/>
          <w:sz w:val="26"/>
          <w:szCs w:val="26"/>
          <w:lang w:val="vi-VN"/>
        </w:rPr>
        <w:t>.</w:t>
      </w:r>
    </w:p>
    <w:p w:rsidR="008E062E" w:rsidRPr="001C5C6C" w:rsidRDefault="0085752D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  <w:lang w:val="vi-VN"/>
        </w:rPr>
      </w:pPr>
      <w:r w:rsidRPr="001C5C6C">
        <w:rPr>
          <w:color w:val="000000"/>
          <w:sz w:val="26"/>
          <w:szCs w:val="26"/>
          <w:lang w:val="vi-VN"/>
        </w:rPr>
        <w:t>Thực hiện nghiêm túc các quy định về đạo đức nghề nghiệp, nội quy của cơ quan, đơn vị</w:t>
      </w:r>
      <w:r w:rsidR="001C5C6C" w:rsidRPr="001C5C6C">
        <w:rPr>
          <w:color w:val="000000"/>
          <w:sz w:val="26"/>
          <w:szCs w:val="26"/>
          <w:lang w:val="vi-VN"/>
        </w:rPr>
        <w:t>.</w:t>
      </w:r>
    </w:p>
    <w:p w:rsidR="0085752D" w:rsidRDefault="008E062E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  <w:lang w:val="vi-VN"/>
        </w:rPr>
        <w:t>C</w:t>
      </w:r>
      <w:r w:rsidR="0085752D" w:rsidRPr="001C5C6C">
        <w:rPr>
          <w:color w:val="000000"/>
          <w:sz w:val="26"/>
          <w:szCs w:val="26"/>
          <w:lang w:val="vi-VN"/>
        </w:rPr>
        <w:t xml:space="preserve">ó thái độ lịch sự, tôn trọng trong phục vụ, giao tiếp với </w:t>
      </w:r>
      <w:r w:rsidR="001C5C6C" w:rsidRPr="001C5C6C">
        <w:rPr>
          <w:color w:val="000000"/>
          <w:sz w:val="26"/>
          <w:szCs w:val="26"/>
          <w:lang w:val="vi-VN"/>
        </w:rPr>
        <w:t>học sinh, sinh viên,</w:t>
      </w:r>
      <w:r w:rsidR="0085752D" w:rsidRPr="001C5C6C">
        <w:rPr>
          <w:color w:val="000000"/>
          <w:sz w:val="26"/>
          <w:szCs w:val="26"/>
          <w:lang w:val="vi-VN"/>
        </w:rPr>
        <w:t xml:space="preserve"> hợp tác hiệu quả với đồng nghiệp</w:t>
      </w:r>
      <w:r>
        <w:rPr>
          <w:color w:val="000000"/>
          <w:sz w:val="26"/>
          <w:szCs w:val="26"/>
          <w:lang w:val="vi-VN"/>
        </w:rPr>
        <w:t>.</w:t>
      </w:r>
    </w:p>
    <w:p w:rsidR="001C5C6C" w:rsidRPr="001C5C6C" w:rsidRDefault="001C5C6C" w:rsidP="0085752D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  <w:proofErr w:type="gramStart"/>
      <w:r>
        <w:rPr>
          <w:color w:val="000000"/>
          <w:sz w:val="26"/>
          <w:szCs w:val="26"/>
        </w:rPr>
        <w:t xml:space="preserve">Ông Đỗ Công Thành đã hoàn thành </w:t>
      </w:r>
      <w:r w:rsidR="00364734">
        <w:rPr>
          <w:color w:val="000000"/>
          <w:sz w:val="26"/>
          <w:szCs w:val="26"/>
        </w:rPr>
        <w:t>tốt</w:t>
      </w:r>
      <w:r>
        <w:rPr>
          <w:color w:val="000000"/>
          <w:sz w:val="26"/>
          <w:szCs w:val="26"/>
        </w:rPr>
        <w:t xml:space="preserve"> nhiệm vụ năm học 201</w:t>
      </w:r>
      <w:r w:rsidR="008606B4">
        <w:rPr>
          <w:color w:val="000000"/>
          <w:sz w:val="26"/>
          <w:szCs w:val="26"/>
        </w:rPr>
        <w:t>8</w:t>
      </w:r>
      <w:r>
        <w:rPr>
          <w:color w:val="000000"/>
          <w:sz w:val="26"/>
          <w:szCs w:val="26"/>
        </w:rPr>
        <w:t>-2</w:t>
      </w:r>
      <w:r w:rsidR="003E0B5A">
        <w:rPr>
          <w:color w:val="000000"/>
          <w:sz w:val="26"/>
          <w:szCs w:val="26"/>
        </w:rPr>
        <w:t>0</w:t>
      </w:r>
      <w:r>
        <w:rPr>
          <w:color w:val="000000"/>
          <w:sz w:val="26"/>
          <w:szCs w:val="26"/>
        </w:rPr>
        <w:t>1</w:t>
      </w:r>
      <w:r w:rsidR="008606B4">
        <w:rPr>
          <w:color w:val="000000"/>
          <w:sz w:val="26"/>
          <w:szCs w:val="26"/>
        </w:rPr>
        <w:t>9</w:t>
      </w:r>
      <w:r>
        <w:rPr>
          <w:color w:val="000000"/>
          <w:sz w:val="26"/>
          <w:szCs w:val="26"/>
        </w:rPr>
        <w:t>.</w:t>
      </w:r>
      <w:proofErr w:type="gramEnd"/>
    </w:p>
    <w:p w:rsidR="0085752D" w:rsidRPr="003E0B5A" w:rsidRDefault="0085752D" w:rsidP="008E062E">
      <w:pPr>
        <w:spacing w:before="60" w:line="340" w:lineRule="exact"/>
        <w:ind w:firstLine="706"/>
        <w:jc w:val="both"/>
        <w:rPr>
          <w:color w:val="000000"/>
          <w:sz w:val="26"/>
          <w:szCs w:val="26"/>
        </w:rPr>
      </w:pPr>
    </w:p>
    <w:p w:rsidR="0085752D" w:rsidRDefault="0085752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val="vi-VN" w:eastAsia="vi-VN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Pr="001C5C6C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val="vi-VN" w:eastAsia="vi-VN"/>
              </w:rPr>
            </w:pPr>
            <w:r w:rsidRPr="001C5C6C">
              <w:rPr>
                <w:sz w:val="26"/>
                <w:szCs w:val="26"/>
                <w:lang w:val="vi-VN" w:eastAsia="vi-VN"/>
              </w:rPr>
              <w:t xml:space="preserve">  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TP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.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HCM, Ngày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="003E0B5A" w:rsidRPr="003E0B5A">
              <w:rPr>
                <w:i/>
                <w:iCs/>
                <w:sz w:val="26"/>
                <w:szCs w:val="26"/>
                <w:lang w:val="vi-VN" w:eastAsia="vi-VN"/>
              </w:rPr>
              <w:t xml:space="preserve">18 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tháng</w:t>
            </w:r>
            <w:r w:rsidR="001C5C6C" w:rsidRPr="001C5C6C">
              <w:rPr>
                <w:i/>
                <w:iCs/>
                <w:sz w:val="26"/>
                <w:szCs w:val="26"/>
                <w:lang w:val="vi-VN" w:eastAsia="vi-VN"/>
              </w:rPr>
              <w:t xml:space="preserve"> 5</w:t>
            </w:r>
            <w:r w:rsidR="003E0B5A" w:rsidRPr="003E0B5A">
              <w:rPr>
                <w:i/>
                <w:iCs/>
                <w:sz w:val="26"/>
                <w:szCs w:val="26"/>
                <w:lang w:val="vi-VN" w:eastAsia="vi-VN"/>
              </w:rPr>
              <w:t xml:space="preserve"> </w:t>
            </w:r>
            <w:r w:rsidRPr="001C5C6C">
              <w:rPr>
                <w:i/>
                <w:iCs/>
                <w:sz w:val="26"/>
                <w:szCs w:val="26"/>
                <w:lang w:val="vi-VN" w:eastAsia="vi-VN"/>
              </w:rPr>
              <w:t>năm 201</w:t>
            </w:r>
            <w:r w:rsidR="008606B4">
              <w:rPr>
                <w:i/>
                <w:iCs/>
                <w:sz w:val="26"/>
                <w:szCs w:val="26"/>
                <w:lang w:eastAsia="vi-VN"/>
              </w:rPr>
              <w:t>9</w:t>
            </w:r>
            <w:r w:rsidRPr="001C5C6C">
              <w:rPr>
                <w:sz w:val="26"/>
                <w:szCs w:val="26"/>
                <w:lang w:val="vi-VN" w:eastAsia="vi-VN"/>
              </w:rPr>
              <w:br/>
            </w:r>
            <w:r w:rsidRPr="001C5C6C">
              <w:rPr>
                <w:b/>
                <w:bCs/>
                <w:sz w:val="26"/>
                <w:szCs w:val="26"/>
                <w:lang w:val="vi-VN" w:eastAsia="vi-VN"/>
              </w:rPr>
              <w:t>TRƯỞNG ĐƠN VỊ</w:t>
            </w:r>
            <w:r w:rsidRPr="001C5C6C">
              <w:rPr>
                <w:sz w:val="26"/>
                <w:szCs w:val="26"/>
                <w:lang w:val="vi-VN" w:eastAsia="vi-VN"/>
              </w:rPr>
              <w:br/>
            </w: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</w:p>
          <w:p w:rsidR="0085752D" w:rsidRPr="0085752D" w:rsidRDefault="0085752D" w:rsidP="0085752D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val="vi-VN" w:eastAsia="vi-VN"/>
              </w:rPr>
            </w:pPr>
            <w:r>
              <w:rPr>
                <w:sz w:val="26"/>
                <w:szCs w:val="26"/>
                <w:lang w:val="vi-VN" w:eastAsia="vi-VN"/>
              </w:rPr>
              <w:t>Nguyễn Ngọc Trang</w:t>
            </w:r>
          </w:p>
        </w:tc>
      </w:tr>
    </w:tbl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 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187FEF" w:rsidRDefault="00187FEF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54682F" w:rsidRDefault="0054682F">
      <w:pPr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br w:type="page"/>
      </w:r>
      <w:bookmarkStart w:id="0" w:name="_GoBack"/>
      <w:bookmarkEnd w:id="0"/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27023D" w:rsidRDefault="0027023D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b/>
          <w:bCs/>
          <w:sz w:val="26"/>
          <w:szCs w:val="26"/>
          <w:lang w:eastAsia="vi-VN"/>
        </w:rPr>
        <w:t xml:space="preserve">IV. KẾT QUẢ ĐÁNH GIÁ, PHÂN LOẠI </w:t>
      </w:r>
      <w:r w:rsidR="00D075C7">
        <w:rPr>
          <w:b/>
          <w:bCs/>
          <w:sz w:val="28"/>
          <w:szCs w:val="28"/>
        </w:rPr>
        <w:t>NGƯỜI LAO ĐỘNG</w:t>
      </w:r>
      <w:r>
        <w:rPr>
          <w:b/>
          <w:bCs/>
          <w:sz w:val="26"/>
          <w:szCs w:val="26"/>
          <w:lang w:eastAsia="vi-VN"/>
        </w:rPr>
        <w:t xml:space="preserve"> CỦA CẤP CÓ THẨM QUYỀN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>1. Nhận xét ưu, nhược điểm:</w:t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sz w:val="26"/>
          <w:szCs w:val="26"/>
          <w:lang w:eastAsia="vi-VN"/>
        </w:rPr>
        <w:t xml:space="preserve">2. Kết quả đánh giá, phân loại </w:t>
      </w:r>
      <w:r w:rsidR="00D075C7">
        <w:rPr>
          <w:sz w:val="26"/>
          <w:szCs w:val="26"/>
          <w:lang w:eastAsia="vi-VN"/>
        </w:rPr>
        <w:t xml:space="preserve">người </w:t>
      </w:r>
      <w:proofErr w:type="gramStart"/>
      <w:r w:rsidR="00D075C7">
        <w:rPr>
          <w:sz w:val="26"/>
          <w:szCs w:val="26"/>
          <w:lang w:eastAsia="vi-VN"/>
        </w:rPr>
        <w:t>lao</w:t>
      </w:r>
      <w:proofErr w:type="gramEnd"/>
      <w:r w:rsidR="00D075C7">
        <w:rPr>
          <w:sz w:val="26"/>
          <w:szCs w:val="26"/>
          <w:lang w:eastAsia="vi-VN"/>
        </w:rPr>
        <w:t xml:space="preserve"> động</w:t>
      </w:r>
      <w:r>
        <w:rPr>
          <w:sz w:val="26"/>
          <w:szCs w:val="26"/>
          <w:lang w:eastAsia="vi-VN"/>
        </w:rPr>
        <w:t>:</w:t>
      </w:r>
    </w:p>
    <w:p w:rsidR="00D343C6" w:rsidRDefault="00D343C6" w:rsidP="00D343C6">
      <w:pPr>
        <w:tabs>
          <w:tab w:val="left" w:pos="284"/>
        </w:tabs>
        <w:spacing w:before="120" w:after="100" w:afterAutospacing="1"/>
        <w:contextualSpacing/>
        <w:rPr>
          <w:sz w:val="26"/>
          <w:szCs w:val="26"/>
          <w:lang w:eastAsia="vi-VN"/>
        </w:rPr>
      </w:pPr>
      <w:r>
        <w:rPr>
          <w:i/>
          <w:iCs/>
          <w:sz w:val="26"/>
          <w:szCs w:val="26"/>
          <w:lang w:eastAsia="vi-VN"/>
        </w:rPr>
        <w:t xml:space="preserve">(Phân loại đánh giá </w:t>
      </w:r>
      <w:proofErr w:type="gramStart"/>
      <w:r>
        <w:rPr>
          <w:i/>
          <w:iCs/>
          <w:sz w:val="26"/>
          <w:szCs w:val="26"/>
          <w:lang w:eastAsia="vi-VN"/>
        </w:rPr>
        <w:t>theo</w:t>
      </w:r>
      <w:proofErr w:type="gramEnd"/>
      <w:r>
        <w:rPr>
          <w:i/>
          <w:iCs/>
          <w:sz w:val="26"/>
          <w:szCs w:val="26"/>
          <w:lang w:eastAsia="vi-VN"/>
        </w:rPr>
        <w:t xml:space="preserve"> 1 trong 4 mức sau: Hoàn thành xuất sắc nhiệm vụ; hoàn thành tốt nhiệm vụ; hoàn thành nhiệm vụ; không hoàn thành nhiệm vụ)</w:t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  <w:r>
        <w:rPr>
          <w:sz w:val="26"/>
          <w:szCs w:val="26"/>
        </w:rPr>
        <w:tab/>
      </w:r>
    </w:p>
    <w:p w:rsidR="00D343C6" w:rsidRDefault="00D343C6" w:rsidP="00D343C6">
      <w:pPr>
        <w:pStyle w:val="NormalWeb"/>
        <w:tabs>
          <w:tab w:val="right" w:leader="dot" w:pos="9180"/>
        </w:tabs>
        <w:spacing w:before="120" w:beforeAutospacing="0" w:after="120" w:afterAutospacing="0"/>
        <w:rPr>
          <w:sz w:val="26"/>
          <w:szCs w:val="26"/>
        </w:rPr>
      </w:pP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28"/>
        <w:gridCol w:w="4428"/>
      </w:tblGrid>
      <w:tr w:rsidR="00D343C6" w:rsidTr="00D343C6">
        <w:trPr>
          <w:tblCellSpacing w:w="0" w:type="dxa"/>
        </w:trPr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rPr>
                <w:sz w:val="26"/>
                <w:szCs w:val="26"/>
                <w:lang w:eastAsia="vi-VN"/>
              </w:rPr>
            </w:pPr>
            <w:r>
              <w:rPr>
                <w:sz w:val="26"/>
                <w:szCs w:val="26"/>
                <w:lang w:eastAsia="vi-VN"/>
              </w:rPr>
              <w:t> </w:t>
            </w:r>
          </w:p>
        </w:tc>
        <w:tc>
          <w:tcPr>
            <w:tcW w:w="4428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D343C6" w:rsidRDefault="00D343C6">
            <w:pPr>
              <w:tabs>
                <w:tab w:val="left" w:pos="284"/>
              </w:tabs>
              <w:spacing w:before="120" w:after="100" w:afterAutospacing="1"/>
              <w:contextualSpacing/>
              <w:jc w:val="center"/>
              <w:rPr>
                <w:sz w:val="26"/>
                <w:szCs w:val="26"/>
                <w:lang w:eastAsia="vi-VN"/>
              </w:rPr>
            </w:pPr>
            <w:r>
              <w:rPr>
                <w:i/>
                <w:iCs/>
                <w:sz w:val="26"/>
                <w:szCs w:val="26"/>
                <w:lang w:eastAsia="vi-VN"/>
              </w:rPr>
              <w:t>TPHCM, Ngày....tháng....năm 2016.</w:t>
            </w:r>
            <w:r>
              <w:rPr>
                <w:sz w:val="26"/>
                <w:szCs w:val="26"/>
                <w:lang w:eastAsia="vi-VN"/>
              </w:rPr>
              <w:br/>
            </w:r>
            <w:r>
              <w:rPr>
                <w:b/>
                <w:bCs/>
                <w:sz w:val="26"/>
                <w:szCs w:val="26"/>
                <w:lang w:eastAsia="vi-VN"/>
              </w:rPr>
              <w:t>HIỆU TRƯỞNG</w:t>
            </w:r>
            <w:r>
              <w:rPr>
                <w:sz w:val="26"/>
                <w:szCs w:val="26"/>
                <w:lang w:eastAsia="vi-VN"/>
              </w:rPr>
              <w:br/>
            </w:r>
          </w:p>
        </w:tc>
      </w:tr>
    </w:tbl>
    <w:p w:rsidR="008D6D7A" w:rsidRDefault="008D6D7A" w:rsidP="00D464EC">
      <w:pPr>
        <w:pStyle w:val="NormalWeb"/>
        <w:spacing w:before="120" w:beforeAutospacing="0"/>
      </w:pPr>
    </w:p>
    <w:sectPr w:rsidR="008D6D7A" w:rsidSect="004D2A32">
      <w:footerReference w:type="default" r:id="rId8"/>
      <w:pgSz w:w="11907" w:h="16840" w:code="9"/>
      <w:pgMar w:top="1134" w:right="992" w:bottom="1134" w:left="1531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4A8C" w:rsidRDefault="00374A8C" w:rsidP="004E65B6">
      <w:r>
        <w:separator/>
      </w:r>
    </w:p>
  </w:endnote>
  <w:endnote w:type="continuationSeparator" w:id="0">
    <w:p w:rsidR="00374A8C" w:rsidRDefault="00374A8C" w:rsidP="004E65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45A2" w:rsidRPr="00333E16" w:rsidRDefault="00AF45A2">
    <w:pPr>
      <w:pStyle w:val="Footer"/>
      <w:rPr>
        <w:color w:val="C0C0C0"/>
      </w:rPr>
    </w:pPr>
    <w:r>
      <w:rPr>
        <w:color w:val="C0C0C0"/>
        <w:sz w:val="26"/>
        <w:szCs w:val="26"/>
        <w:lang w:val="nl-NL"/>
      </w:rPr>
      <w:tab/>
    </w:r>
    <w:r>
      <w:rPr>
        <w:color w:val="C0C0C0"/>
        <w:sz w:val="26"/>
        <w:szCs w:val="26"/>
        <w:lang w:val="nl-NL"/>
      </w:rPr>
      <w:tab/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PAGE </w:instrText>
    </w:r>
    <w:r>
      <w:rPr>
        <w:color w:val="C0C0C0"/>
      </w:rPr>
      <w:fldChar w:fldCharType="separate"/>
    </w:r>
    <w:r w:rsidR="0054682F">
      <w:rPr>
        <w:color w:val="C0C0C0"/>
      </w:rPr>
      <w:t>1</w:t>
    </w:r>
    <w:r w:rsidRPr="007D0325">
      <w:rPr>
        <w:color w:val="C0C0C0"/>
      </w:rPr>
      <w:fldChar w:fldCharType="end"/>
    </w:r>
    <w:r>
      <w:rPr>
        <w:color w:val="C0C0C0"/>
      </w:rPr>
      <w:t>/</w:t>
    </w:r>
    <w:r w:rsidRPr="007D0325">
      <w:rPr>
        <w:color w:val="C0C0C0"/>
      </w:rPr>
      <w:t xml:space="preserve"> </w:t>
    </w:r>
    <w:r w:rsidRPr="007D0325">
      <w:rPr>
        <w:color w:val="C0C0C0"/>
      </w:rPr>
      <w:fldChar w:fldCharType="begin"/>
    </w:r>
    <w:r w:rsidRPr="007D0325">
      <w:rPr>
        <w:color w:val="C0C0C0"/>
      </w:rPr>
      <w:instrText xml:space="preserve"> NUMPAGES </w:instrText>
    </w:r>
    <w:r>
      <w:rPr>
        <w:color w:val="C0C0C0"/>
      </w:rPr>
      <w:fldChar w:fldCharType="separate"/>
    </w:r>
    <w:r w:rsidR="0054682F">
      <w:rPr>
        <w:color w:val="C0C0C0"/>
      </w:rPr>
      <w:t>2</w:t>
    </w:r>
    <w:r w:rsidRPr="007D0325">
      <w:rPr>
        <w:color w:val="C0C0C0"/>
      </w:rPr>
      <w:fldChar w:fldCharType="end"/>
    </w:r>
  </w:p>
  <w:p w:rsidR="00AF45A2" w:rsidRDefault="00AF45A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4A8C" w:rsidRDefault="00374A8C" w:rsidP="004E65B6">
      <w:r>
        <w:separator/>
      </w:r>
    </w:p>
  </w:footnote>
  <w:footnote w:type="continuationSeparator" w:id="0">
    <w:p w:rsidR="00374A8C" w:rsidRDefault="00374A8C" w:rsidP="004E65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2F6DC9"/>
    <w:multiLevelType w:val="hybridMultilevel"/>
    <w:tmpl w:val="87764438"/>
    <w:lvl w:ilvl="0" w:tplc="00726A6E">
      <w:start w:val="1"/>
      <w:numFmt w:val="lowerLetter"/>
      <w:lvlText w:val="%1)"/>
      <w:lvlJc w:val="left"/>
      <w:pPr>
        <w:ind w:left="1711" w:hanging="100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6" w:hanging="360"/>
      </w:pPr>
    </w:lvl>
    <w:lvl w:ilvl="2" w:tplc="0409001B" w:tentative="1">
      <w:start w:val="1"/>
      <w:numFmt w:val="lowerRoman"/>
      <w:lvlText w:val="%3."/>
      <w:lvlJc w:val="right"/>
      <w:pPr>
        <w:ind w:left="2506" w:hanging="180"/>
      </w:pPr>
    </w:lvl>
    <w:lvl w:ilvl="3" w:tplc="0409000F" w:tentative="1">
      <w:start w:val="1"/>
      <w:numFmt w:val="decimal"/>
      <w:lvlText w:val="%4."/>
      <w:lvlJc w:val="left"/>
      <w:pPr>
        <w:ind w:left="3226" w:hanging="360"/>
      </w:pPr>
    </w:lvl>
    <w:lvl w:ilvl="4" w:tplc="04090019" w:tentative="1">
      <w:start w:val="1"/>
      <w:numFmt w:val="lowerLetter"/>
      <w:lvlText w:val="%5."/>
      <w:lvlJc w:val="left"/>
      <w:pPr>
        <w:ind w:left="3946" w:hanging="360"/>
      </w:pPr>
    </w:lvl>
    <w:lvl w:ilvl="5" w:tplc="0409001B" w:tentative="1">
      <w:start w:val="1"/>
      <w:numFmt w:val="lowerRoman"/>
      <w:lvlText w:val="%6."/>
      <w:lvlJc w:val="right"/>
      <w:pPr>
        <w:ind w:left="4666" w:hanging="180"/>
      </w:pPr>
    </w:lvl>
    <w:lvl w:ilvl="6" w:tplc="0409000F" w:tentative="1">
      <w:start w:val="1"/>
      <w:numFmt w:val="decimal"/>
      <w:lvlText w:val="%7."/>
      <w:lvlJc w:val="left"/>
      <w:pPr>
        <w:ind w:left="5386" w:hanging="360"/>
      </w:pPr>
    </w:lvl>
    <w:lvl w:ilvl="7" w:tplc="04090019" w:tentative="1">
      <w:start w:val="1"/>
      <w:numFmt w:val="lowerLetter"/>
      <w:lvlText w:val="%8."/>
      <w:lvlJc w:val="left"/>
      <w:pPr>
        <w:ind w:left="6106" w:hanging="360"/>
      </w:pPr>
    </w:lvl>
    <w:lvl w:ilvl="8" w:tplc="0409001B" w:tentative="1">
      <w:start w:val="1"/>
      <w:numFmt w:val="lowerRoman"/>
      <w:lvlText w:val="%9."/>
      <w:lvlJc w:val="right"/>
      <w:pPr>
        <w:ind w:left="682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defaultTabStop w:val="918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77DE"/>
    <w:rsid w:val="0000125C"/>
    <w:rsid w:val="00060D11"/>
    <w:rsid w:val="00072006"/>
    <w:rsid w:val="000D77F3"/>
    <w:rsid w:val="001143BB"/>
    <w:rsid w:val="001635D4"/>
    <w:rsid w:val="00187FEF"/>
    <w:rsid w:val="00192910"/>
    <w:rsid w:val="001C5C6C"/>
    <w:rsid w:val="001E2215"/>
    <w:rsid w:val="001F627D"/>
    <w:rsid w:val="00210A62"/>
    <w:rsid w:val="0027023D"/>
    <w:rsid w:val="002711D9"/>
    <w:rsid w:val="00277E7D"/>
    <w:rsid w:val="00333E16"/>
    <w:rsid w:val="00335CAB"/>
    <w:rsid w:val="003408D3"/>
    <w:rsid w:val="00364734"/>
    <w:rsid w:val="00374A8C"/>
    <w:rsid w:val="00384E3D"/>
    <w:rsid w:val="003D59BE"/>
    <w:rsid w:val="003E0B5A"/>
    <w:rsid w:val="003E697C"/>
    <w:rsid w:val="004826C6"/>
    <w:rsid w:val="00497F77"/>
    <w:rsid w:val="004A6B78"/>
    <w:rsid w:val="004B781D"/>
    <w:rsid w:val="004C4E03"/>
    <w:rsid w:val="004D2A32"/>
    <w:rsid w:val="004E65B6"/>
    <w:rsid w:val="0052157F"/>
    <w:rsid w:val="0054682F"/>
    <w:rsid w:val="0059288F"/>
    <w:rsid w:val="005B6218"/>
    <w:rsid w:val="005F1576"/>
    <w:rsid w:val="005F5BB0"/>
    <w:rsid w:val="00605DA7"/>
    <w:rsid w:val="00645F80"/>
    <w:rsid w:val="00690081"/>
    <w:rsid w:val="0069017B"/>
    <w:rsid w:val="00693971"/>
    <w:rsid w:val="006A300D"/>
    <w:rsid w:val="00705C5A"/>
    <w:rsid w:val="0072556F"/>
    <w:rsid w:val="00727AA9"/>
    <w:rsid w:val="007671BE"/>
    <w:rsid w:val="0077538B"/>
    <w:rsid w:val="007D5DB5"/>
    <w:rsid w:val="007D7F65"/>
    <w:rsid w:val="0085752D"/>
    <w:rsid w:val="008606B4"/>
    <w:rsid w:val="008635EB"/>
    <w:rsid w:val="008A360A"/>
    <w:rsid w:val="008C3AB4"/>
    <w:rsid w:val="008D6D7A"/>
    <w:rsid w:val="008E062E"/>
    <w:rsid w:val="00937742"/>
    <w:rsid w:val="009554CE"/>
    <w:rsid w:val="0097638B"/>
    <w:rsid w:val="00A84D16"/>
    <w:rsid w:val="00A90056"/>
    <w:rsid w:val="00AA3276"/>
    <w:rsid w:val="00AF27B4"/>
    <w:rsid w:val="00AF45A2"/>
    <w:rsid w:val="00B01643"/>
    <w:rsid w:val="00B10988"/>
    <w:rsid w:val="00B16DE4"/>
    <w:rsid w:val="00BC5657"/>
    <w:rsid w:val="00BE5C43"/>
    <w:rsid w:val="00BF0E6F"/>
    <w:rsid w:val="00C33808"/>
    <w:rsid w:val="00C67B77"/>
    <w:rsid w:val="00D075C7"/>
    <w:rsid w:val="00D343C6"/>
    <w:rsid w:val="00D357B1"/>
    <w:rsid w:val="00D464EC"/>
    <w:rsid w:val="00E65E04"/>
    <w:rsid w:val="00E71F1B"/>
    <w:rsid w:val="00F025FE"/>
    <w:rsid w:val="00F170EA"/>
    <w:rsid w:val="00F57D3F"/>
    <w:rsid w:val="00FB43C2"/>
    <w:rsid w:val="00FE77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E77DE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FE77DE"/>
    <w:pPr>
      <w:spacing w:before="100" w:beforeAutospacing="1" w:after="100" w:afterAutospacing="1"/>
    </w:pPr>
  </w:style>
  <w:style w:type="paragraph" w:styleId="Header">
    <w:name w:val="header"/>
    <w:basedOn w:val="Normal"/>
    <w:link w:val="HeaderChar"/>
    <w:uiPriority w:val="99"/>
    <w:semiHidden/>
    <w:unhideWhenUsed/>
    <w:rsid w:val="004E65B6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rsid w:val="004E65B6"/>
    <w:rPr>
      <w:rFonts w:ascii="Times New Roman" w:eastAsia="Times New Roman" w:hAnsi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E65B6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4E65B6"/>
    <w:rPr>
      <w:rFonts w:ascii="Times New Roman" w:eastAsia="Times New Roman" w:hAnsi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E65B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4E65B6"/>
    <w:rPr>
      <w:rFonts w:ascii="Tahoma" w:eastAsia="Times New Roman" w:hAnsi="Tahoma" w:cs="Tahoma"/>
      <w:sz w:val="16"/>
      <w:szCs w:val="16"/>
    </w:rPr>
  </w:style>
  <w:style w:type="character" w:customStyle="1" w:styleId="apple-converted-space">
    <w:name w:val="apple-converted-space"/>
    <w:rsid w:val="008575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732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196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242</Words>
  <Characters>1385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</dc:creator>
  <cp:lastModifiedBy>cotrang</cp:lastModifiedBy>
  <cp:revision>4</cp:revision>
  <cp:lastPrinted>2019-06-07T09:56:00Z</cp:lastPrinted>
  <dcterms:created xsi:type="dcterms:W3CDTF">2019-06-07T09:54:00Z</dcterms:created>
  <dcterms:modified xsi:type="dcterms:W3CDTF">2019-06-07T09:56:00Z</dcterms:modified>
</cp:coreProperties>
</file>